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9525D7" w:rsidRDefault="009525D7" w:rsidP="00AC2274">
      <w:pPr>
        <w:jc w:val="center"/>
        <w:rPr>
          <w:rFonts w:ascii="Stencil" w:hAnsi="Stencil"/>
          <w:sz w:val="72"/>
          <w:szCs w:val="72"/>
        </w:rPr>
      </w:pPr>
    </w:p>
    <w:p w:rsidR="00CB6327" w:rsidRPr="00AC2274" w:rsidRDefault="00AC2274" w:rsidP="00AC2274">
      <w:pPr>
        <w:jc w:val="center"/>
        <w:rPr>
          <w:rFonts w:ascii="Stencil" w:hAnsi="Stencil"/>
          <w:sz w:val="72"/>
          <w:szCs w:val="72"/>
        </w:rPr>
      </w:pPr>
      <w:r w:rsidRPr="00AC2274">
        <w:rPr>
          <w:rFonts w:ascii="Stencil" w:hAnsi="Stencil"/>
          <w:sz w:val="72"/>
          <w:szCs w:val="72"/>
        </w:rPr>
        <w:t>Deliveries to Students!</w:t>
      </w:r>
    </w:p>
    <w:p w:rsidR="00AC2274" w:rsidRDefault="00AC2274" w:rsidP="009525D7">
      <w:pPr>
        <w:rPr>
          <w:rFonts w:ascii="Eras Bold ITC" w:hAnsi="Eras Bold ITC"/>
          <w:sz w:val="52"/>
          <w:szCs w:val="52"/>
        </w:rPr>
      </w:pPr>
    </w:p>
    <w:p w:rsidR="00823EFD" w:rsidRPr="00294725" w:rsidRDefault="00AC2274" w:rsidP="009525D7">
      <w:pPr>
        <w:ind w:left="720"/>
        <w:rPr>
          <w:rFonts w:asciiTheme="majorHAnsi" w:hAnsiTheme="majorHAnsi" w:cstheme="majorHAnsi"/>
          <w:sz w:val="56"/>
          <w:szCs w:val="56"/>
        </w:rPr>
      </w:pPr>
      <w:r w:rsidRPr="00AC2274">
        <w:rPr>
          <w:rFonts w:asciiTheme="majorHAnsi" w:hAnsiTheme="majorHAnsi" w:cstheme="majorHAnsi"/>
          <w:sz w:val="56"/>
          <w:szCs w:val="56"/>
        </w:rPr>
        <w:t xml:space="preserve">If a delivery is made for a student, we will put their name on our Message Board (located in the main hall) and it is the </w:t>
      </w:r>
      <w:r w:rsidRPr="00AC2274">
        <w:rPr>
          <w:rFonts w:asciiTheme="majorHAnsi" w:hAnsiTheme="majorHAnsi" w:cstheme="majorHAnsi"/>
          <w:b/>
          <w:bCs/>
          <w:sz w:val="56"/>
          <w:szCs w:val="56"/>
          <w:u w:val="single"/>
        </w:rPr>
        <w:t>student’s responsibility</w:t>
      </w:r>
      <w:r w:rsidRPr="00AC2274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Pr="00AC2274">
        <w:rPr>
          <w:rFonts w:asciiTheme="majorHAnsi" w:hAnsiTheme="majorHAnsi" w:cstheme="majorHAnsi"/>
          <w:sz w:val="56"/>
          <w:szCs w:val="56"/>
        </w:rPr>
        <w:t xml:space="preserve">to look for their name between class changes, going to PE and/or on the way to lunch. We cannot interrupt the instruction of students to deliver items. </w:t>
      </w:r>
      <w:r w:rsidR="00294725">
        <w:rPr>
          <w:rFonts w:asciiTheme="majorHAnsi" w:hAnsiTheme="majorHAnsi" w:cstheme="majorHAnsi"/>
          <w:sz w:val="56"/>
          <w:szCs w:val="56"/>
        </w:rPr>
        <w:br/>
      </w:r>
      <w:r w:rsidR="00823EFD">
        <w:rPr>
          <w:rFonts w:asciiTheme="majorHAnsi" w:hAnsiTheme="majorHAnsi" w:cstheme="majorHAnsi"/>
          <w:sz w:val="56"/>
          <w:szCs w:val="56"/>
        </w:rPr>
        <w:br/>
      </w:r>
      <w:r w:rsidR="00823EFD" w:rsidRPr="00823EFD">
        <w:rPr>
          <w:rStyle w:val="Strong"/>
          <w:rFonts w:ascii="&amp;quot" w:hAnsi="&amp;quot"/>
          <w:color w:val="FF0000"/>
          <w:sz w:val="44"/>
          <w:szCs w:val="44"/>
        </w:rPr>
        <w:t>Fast Food:</w:t>
      </w:r>
      <w:r w:rsidR="009525D7">
        <w:rPr>
          <w:rFonts w:ascii="&amp;quot" w:hAnsi="&amp;quot"/>
          <w:b/>
          <w:bCs/>
          <w:color w:val="999999"/>
          <w:sz w:val="44"/>
          <w:szCs w:val="44"/>
        </w:rPr>
        <w:t xml:space="preserve"> </w:t>
      </w:r>
      <w:r w:rsidR="00823EFD" w:rsidRPr="00823EFD">
        <w:rPr>
          <w:rFonts w:ascii="&amp;quot" w:hAnsi="&amp;quot"/>
          <w:color w:val="FF0000"/>
          <w:sz w:val="44"/>
          <w:szCs w:val="44"/>
        </w:rPr>
        <w:t xml:space="preserve">Please note that Gamble Rogers Middle School </w:t>
      </w:r>
      <w:r w:rsidR="00823EFD" w:rsidRPr="00823EFD">
        <w:rPr>
          <w:rStyle w:val="Strong"/>
          <w:rFonts w:ascii="&amp;quot" w:hAnsi="&amp;quot"/>
          <w:color w:val="FF0000"/>
          <w:sz w:val="44"/>
          <w:szCs w:val="44"/>
          <w:u w:val="single"/>
        </w:rPr>
        <w:t>does not</w:t>
      </w:r>
      <w:r w:rsidR="00823EFD" w:rsidRPr="00823EFD">
        <w:rPr>
          <w:rFonts w:ascii="&amp;quot" w:hAnsi="&amp;quot"/>
          <w:color w:val="FF0000"/>
          <w:sz w:val="44"/>
          <w:szCs w:val="44"/>
        </w:rPr>
        <w:t xml:space="preserve"> allow fast food or other special lunches to be </w:t>
      </w:r>
      <w:proofErr w:type="gramStart"/>
      <w:r w:rsidR="00823EFD" w:rsidRPr="00823EFD">
        <w:rPr>
          <w:rFonts w:ascii="&amp;quot" w:hAnsi="&amp;quot"/>
          <w:color w:val="FF0000"/>
          <w:sz w:val="44"/>
          <w:szCs w:val="44"/>
        </w:rPr>
        <w:t>delivered</w:t>
      </w:r>
      <w:proofErr w:type="gramEnd"/>
      <w:r w:rsidR="00823EFD" w:rsidRPr="00823EFD">
        <w:rPr>
          <w:rFonts w:ascii="&amp;quot" w:hAnsi="&amp;quot"/>
          <w:color w:val="FF0000"/>
          <w:sz w:val="44"/>
          <w:szCs w:val="44"/>
        </w:rPr>
        <w:t xml:space="preserve"> to students and eaten in the cafeteria.</w:t>
      </w:r>
    </w:p>
    <w:p w:rsidR="009525D7" w:rsidRPr="009525D7" w:rsidRDefault="00823EFD" w:rsidP="009525D7">
      <w:pPr>
        <w:ind w:left="720"/>
        <w:rPr>
          <w:rFonts w:ascii="&amp;quot" w:hAnsi="&amp;quot"/>
          <w:sz w:val="44"/>
          <w:szCs w:val="44"/>
        </w:rPr>
      </w:pPr>
      <w:r>
        <w:rPr>
          <w:rFonts w:ascii="&amp;quot" w:hAnsi="&amp;quot"/>
          <w:color w:val="FF0000"/>
          <w:sz w:val="44"/>
          <w:szCs w:val="44"/>
        </w:rPr>
        <w:t xml:space="preserve">                                               </w:t>
      </w:r>
    </w:p>
    <w:p w:rsidR="00AC2274" w:rsidRPr="00AC2274" w:rsidRDefault="00AC2274" w:rsidP="00AC2274">
      <w:pPr>
        <w:rPr>
          <w:rFonts w:ascii="Eras Bold ITC" w:hAnsi="Eras Bold ITC"/>
          <w:sz w:val="52"/>
          <w:szCs w:val="52"/>
        </w:rPr>
      </w:pPr>
    </w:p>
    <w:p w:rsidR="00AC2274" w:rsidRDefault="009525D7" w:rsidP="00AC2274">
      <w:pPr>
        <w:jc w:val="center"/>
        <w:rPr>
          <w:rFonts w:ascii="Broadway" w:hAnsi="Broadway"/>
          <w:sz w:val="52"/>
          <w:szCs w:val="52"/>
        </w:rPr>
      </w:pPr>
      <w:r>
        <w:rPr>
          <w:rFonts w:ascii="&amp;quot" w:hAnsi="&amp;quot"/>
          <w:sz w:val="44"/>
          <w:szCs w:val="44"/>
        </w:rPr>
        <w:t xml:space="preserve">                                             </w:t>
      </w:r>
      <w:bookmarkStart w:id="0" w:name="_GoBack"/>
      <w:bookmarkEnd w:id="0"/>
      <w:r>
        <w:rPr>
          <w:rFonts w:ascii="&amp;quot" w:hAnsi="&amp;quot"/>
          <w:sz w:val="44"/>
          <w:szCs w:val="44"/>
        </w:rPr>
        <w:t>Thank You!</w:t>
      </w:r>
    </w:p>
    <w:p w:rsidR="00AC2274" w:rsidRPr="00AC2274" w:rsidRDefault="00AC2274" w:rsidP="00AC2274">
      <w:pPr>
        <w:jc w:val="center"/>
        <w:rPr>
          <w:rFonts w:ascii="Broadway" w:hAnsi="Broadway"/>
          <w:sz w:val="52"/>
          <w:szCs w:val="52"/>
        </w:rPr>
      </w:pPr>
    </w:p>
    <w:sectPr w:rsidR="00AC2274" w:rsidRPr="00AC2274" w:rsidSect="009525D7">
      <w:pgSz w:w="12240" w:h="15840" w:code="1"/>
      <w:pgMar w:top="720" w:right="720" w:bottom="720" w:left="720" w:header="720" w:footer="720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454"/>
    <w:multiLevelType w:val="hybridMultilevel"/>
    <w:tmpl w:val="719E40EC"/>
    <w:lvl w:ilvl="0" w:tplc="F622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8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0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A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C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4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2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4"/>
    <w:rsid w:val="00294725"/>
    <w:rsid w:val="004472A3"/>
    <w:rsid w:val="00823EFD"/>
    <w:rsid w:val="009525D7"/>
    <w:rsid w:val="00AC2274"/>
    <w:rsid w:val="00C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4F1A"/>
  <w15:chartTrackingRefBased/>
  <w15:docId w15:val="{AC947BE0-6374-41BE-A335-CA2E2916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3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686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Willis</dc:creator>
  <cp:keywords/>
  <dc:description/>
  <cp:lastModifiedBy>Randi Willis</cp:lastModifiedBy>
  <cp:revision>2</cp:revision>
  <dcterms:created xsi:type="dcterms:W3CDTF">2019-09-30T16:52:00Z</dcterms:created>
  <dcterms:modified xsi:type="dcterms:W3CDTF">2019-09-30T16:52:00Z</dcterms:modified>
</cp:coreProperties>
</file>